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BC" w:rsidRDefault="005E1D9B" w:rsidP="006B62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Odolanów, </w:t>
      </w:r>
      <w:r w:rsidR="00DE68FA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E151CB">
        <w:rPr>
          <w:rFonts w:ascii="Arial" w:hAnsi="Arial" w:cs="Arial"/>
          <w:sz w:val="20"/>
          <w:szCs w:val="20"/>
        </w:rPr>
        <w:t>…..</w:t>
      </w:r>
      <w:r w:rsidR="00DE68FA">
        <w:rPr>
          <w:rFonts w:ascii="Arial" w:hAnsi="Arial" w:cs="Arial"/>
          <w:sz w:val="20"/>
          <w:szCs w:val="20"/>
        </w:rPr>
        <w:t>… r.</w:t>
      </w:r>
    </w:p>
    <w:p w:rsidR="00DE68FA" w:rsidRDefault="00826F40" w:rsidP="00DE6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8011E4">
        <w:rPr>
          <w:rFonts w:ascii="Arial" w:hAnsi="Arial" w:cs="Arial"/>
          <w:sz w:val="20"/>
          <w:szCs w:val="20"/>
        </w:rPr>
        <w:t>…….</w:t>
      </w:r>
    </w:p>
    <w:tbl>
      <w:tblPr>
        <w:tblStyle w:val="Tabela-Siatka"/>
        <w:tblpPr w:leftFromText="141" w:rightFromText="141" w:vertAnchor="text" w:horzAnchor="margin" w:tblpXSpec="right" w:tblpY="247"/>
        <w:tblOverlap w:val="never"/>
        <w:tblW w:w="2936" w:type="dxa"/>
        <w:tblLook w:val="04A0"/>
      </w:tblPr>
      <w:tblGrid>
        <w:gridCol w:w="2936"/>
      </w:tblGrid>
      <w:tr w:rsidR="005E1D9B" w:rsidTr="002D4328">
        <w:trPr>
          <w:trHeight w:val="2542"/>
        </w:trPr>
        <w:tc>
          <w:tcPr>
            <w:tcW w:w="2936" w:type="dxa"/>
          </w:tcPr>
          <w:p w:rsidR="005E1D9B" w:rsidRDefault="005E1D9B" w:rsidP="005E1D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E1D9B" w:rsidRDefault="005E1D9B" w:rsidP="005E1D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  <w:r w:rsidRPr="002720E1">
              <w:rPr>
                <w:rFonts w:ascii="Arial" w:hAnsi="Arial" w:cs="Arial"/>
                <w:sz w:val="16"/>
                <w:szCs w:val="16"/>
              </w:rPr>
              <w:t>Data wpływu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82B55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CE1" w:rsidRDefault="00B42CE1" w:rsidP="00B42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przyjmującego:</w:t>
            </w:r>
          </w:p>
          <w:p w:rsidR="005E1D9B" w:rsidRDefault="005E1D9B" w:rsidP="00B42CE1">
            <w:pPr>
              <w:rPr>
                <w:rFonts w:ascii="Arial" w:hAnsi="Arial" w:cs="Arial"/>
                <w:sz w:val="16"/>
                <w:szCs w:val="16"/>
              </w:rPr>
            </w:pPr>
          </w:p>
          <w:p w:rsidR="005E1D9B" w:rsidRDefault="005E1D9B" w:rsidP="005E1D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E1D9B" w:rsidRDefault="00282B55" w:rsidP="00282B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……………………………..................</w:t>
            </w:r>
          </w:p>
          <w:p w:rsidR="005E1D9B" w:rsidRPr="006B6279" w:rsidRDefault="005E1D9B" w:rsidP="005E1D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68FA" w:rsidRPr="00826F40" w:rsidRDefault="005E1D9B" w:rsidP="00DE68FA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 xml:space="preserve"> </w:t>
      </w:r>
      <w:r w:rsidR="00DE68FA" w:rsidRPr="00826F40">
        <w:rPr>
          <w:rFonts w:ascii="Arial" w:hAnsi="Arial" w:cs="Arial"/>
          <w:sz w:val="16"/>
          <w:szCs w:val="16"/>
        </w:rPr>
        <w:t>[Imię i nazwisko</w:t>
      </w:r>
      <w:r w:rsidR="008011E4">
        <w:rPr>
          <w:rFonts w:ascii="Arial" w:hAnsi="Arial" w:cs="Arial"/>
          <w:sz w:val="16"/>
          <w:szCs w:val="16"/>
        </w:rPr>
        <w:t xml:space="preserve"> PESEL </w:t>
      </w:r>
      <w:r w:rsidR="00DE68FA" w:rsidRPr="00826F40">
        <w:rPr>
          <w:rFonts w:ascii="Arial" w:hAnsi="Arial" w:cs="Arial"/>
          <w:sz w:val="16"/>
          <w:szCs w:val="16"/>
        </w:rPr>
        <w:t>/nazwa Wnioskodawcy</w:t>
      </w:r>
      <w:r w:rsidR="008011E4">
        <w:rPr>
          <w:rFonts w:ascii="Arial" w:hAnsi="Arial" w:cs="Arial"/>
          <w:sz w:val="16"/>
          <w:szCs w:val="16"/>
        </w:rPr>
        <w:t xml:space="preserve"> NIP</w:t>
      </w:r>
      <w:r w:rsidR="00DE68FA" w:rsidRPr="00826F40">
        <w:rPr>
          <w:rFonts w:ascii="Arial" w:hAnsi="Arial" w:cs="Arial"/>
          <w:sz w:val="16"/>
          <w:szCs w:val="16"/>
        </w:rPr>
        <w:t>]</w:t>
      </w:r>
    </w:p>
    <w:p w:rsidR="00826F40" w:rsidRDefault="00826F40" w:rsidP="00DE6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E68FA" w:rsidRDefault="00DE68FA" w:rsidP="00DE68FA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</w:t>
      </w:r>
      <w:r w:rsidR="00826F40" w:rsidRPr="00826F40">
        <w:rPr>
          <w:rFonts w:ascii="Arial" w:hAnsi="Arial" w:cs="Arial"/>
          <w:sz w:val="16"/>
          <w:szCs w:val="16"/>
        </w:rPr>
        <w:t>a</w:t>
      </w:r>
      <w:r w:rsidRPr="00826F40">
        <w:rPr>
          <w:rFonts w:ascii="Arial" w:hAnsi="Arial" w:cs="Arial"/>
          <w:sz w:val="16"/>
          <w:szCs w:val="16"/>
        </w:rPr>
        <w:t>dres zamieszkania lub siedziby]</w:t>
      </w:r>
    </w:p>
    <w:p w:rsidR="00871C4E" w:rsidRDefault="00871C4E" w:rsidP="00871C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871C4E" w:rsidRPr="00826F40" w:rsidRDefault="00871C4E" w:rsidP="00DE68FA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 xml:space="preserve">[adres </w:t>
      </w:r>
      <w:r>
        <w:rPr>
          <w:rFonts w:ascii="Arial" w:hAnsi="Arial" w:cs="Arial"/>
          <w:sz w:val="16"/>
          <w:szCs w:val="16"/>
        </w:rPr>
        <w:t>do korespondencji</w:t>
      </w:r>
      <w:r w:rsidRPr="00826F40">
        <w:rPr>
          <w:rFonts w:ascii="Arial" w:hAnsi="Arial" w:cs="Arial"/>
          <w:sz w:val="16"/>
          <w:szCs w:val="16"/>
        </w:rPr>
        <w:t>]</w:t>
      </w:r>
    </w:p>
    <w:p w:rsidR="00826F40" w:rsidRDefault="00826F40" w:rsidP="00DE6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E68FA" w:rsidRPr="00826F40" w:rsidRDefault="00DE68FA" w:rsidP="00DE68FA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[tel. kontaktowy]</w:t>
      </w:r>
    </w:p>
    <w:p w:rsidR="00826F40" w:rsidRDefault="00826F40" w:rsidP="00DE6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E68FA" w:rsidRPr="00826F40" w:rsidRDefault="00DE68FA" w:rsidP="00DE68FA">
      <w:pPr>
        <w:rPr>
          <w:rFonts w:ascii="Arial" w:hAnsi="Arial" w:cs="Arial"/>
          <w:sz w:val="16"/>
          <w:szCs w:val="16"/>
        </w:rPr>
      </w:pPr>
      <w:r w:rsidRPr="00826F40">
        <w:rPr>
          <w:rFonts w:ascii="Arial" w:hAnsi="Arial" w:cs="Arial"/>
          <w:sz w:val="16"/>
          <w:szCs w:val="16"/>
        </w:rPr>
        <w:t>[adres e-mail]</w:t>
      </w:r>
    </w:p>
    <w:p w:rsidR="00DE68FA" w:rsidRDefault="00826F40" w:rsidP="00DE6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E68FA" w:rsidRDefault="00DE68FA" w:rsidP="005E1D9B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E1D9B">
        <w:rPr>
          <w:rFonts w:ascii="Arial" w:hAnsi="Arial" w:cs="Arial"/>
          <w:sz w:val="20"/>
          <w:szCs w:val="20"/>
        </w:rPr>
        <w:tab/>
      </w:r>
      <w:r w:rsidR="00A730E7">
        <w:rPr>
          <w:rFonts w:ascii="Arial" w:hAnsi="Arial" w:cs="Arial"/>
          <w:b/>
          <w:sz w:val="20"/>
          <w:szCs w:val="20"/>
        </w:rPr>
        <w:t xml:space="preserve">Odolanowski Zakład Komunalny Sp. z o. o. </w:t>
      </w:r>
    </w:p>
    <w:p w:rsidR="005E1D9B" w:rsidRDefault="005E1D9B" w:rsidP="005E1D9B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730E7">
        <w:rPr>
          <w:rFonts w:ascii="Arial" w:hAnsi="Arial" w:cs="Arial"/>
          <w:b/>
          <w:sz w:val="20"/>
          <w:szCs w:val="20"/>
        </w:rPr>
        <w:t xml:space="preserve">ul. </w:t>
      </w:r>
      <w:r w:rsidR="004C7653">
        <w:rPr>
          <w:rFonts w:ascii="Arial" w:hAnsi="Arial" w:cs="Arial"/>
          <w:b/>
          <w:sz w:val="20"/>
          <w:szCs w:val="20"/>
        </w:rPr>
        <w:t>Bartosza 7</w:t>
      </w:r>
    </w:p>
    <w:p w:rsidR="005E1D9B" w:rsidRPr="00D85D9B" w:rsidRDefault="00A730E7" w:rsidP="005E1D9B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63-430 Odolanów</w:t>
      </w:r>
    </w:p>
    <w:p w:rsidR="00DE68FA" w:rsidRDefault="00DE68FA" w:rsidP="00DE68FA">
      <w:pPr>
        <w:tabs>
          <w:tab w:val="left" w:pos="4111"/>
        </w:tabs>
        <w:rPr>
          <w:rFonts w:ascii="Arial" w:hAnsi="Arial" w:cs="Arial"/>
          <w:sz w:val="20"/>
          <w:szCs w:val="20"/>
        </w:rPr>
      </w:pPr>
    </w:p>
    <w:p w:rsidR="00DE68FA" w:rsidRPr="00E97015" w:rsidRDefault="00DE68FA" w:rsidP="00DE68FA">
      <w:pPr>
        <w:tabs>
          <w:tab w:val="left" w:pos="4111"/>
        </w:tabs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WNIOSEK</w:t>
      </w:r>
    </w:p>
    <w:p w:rsidR="00DE68FA" w:rsidRDefault="00B17A71" w:rsidP="00674E66">
      <w:pPr>
        <w:tabs>
          <w:tab w:val="left" w:pos="411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wydanie </w:t>
      </w:r>
      <w:r w:rsidR="00DE68FA" w:rsidRPr="00DE68FA">
        <w:rPr>
          <w:rFonts w:ascii="Arial" w:hAnsi="Arial" w:cs="Arial"/>
          <w:b/>
          <w:sz w:val="20"/>
          <w:szCs w:val="20"/>
        </w:rPr>
        <w:t>warunków przyłączenia do sieci</w:t>
      </w:r>
      <w:r w:rsidR="00743D8A">
        <w:rPr>
          <w:rFonts w:ascii="Arial" w:hAnsi="Arial" w:cs="Arial"/>
          <w:b/>
          <w:sz w:val="20"/>
          <w:szCs w:val="20"/>
        </w:rPr>
        <w:t xml:space="preserve"> wodociągowej lub/ i kanalizacji sanitarnej</w:t>
      </w:r>
    </w:p>
    <w:p w:rsidR="00674E66" w:rsidRDefault="00674E66" w:rsidP="00674E66">
      <w:pPr>
        <w:tabs>
          <w:tab w:val="left" w:pos="4111"/>
        </w:tabs>
        <w:jc w:val="center"/>
        <w:rPr>
          <w:rFonts w:ascii="Arial" w:hAnsi="Arial" w:cs="Arial"/>
          <w:b/>
          <w:sz w:val="20"/>
          <w:szCs w:val="20"/>
        </w:rPr>
      </w:pPr>
    </w:p>
    <w:p w:rsidR="00B17A71" w:rsidRPr="00AC47C9" w:rsidRDefault="00B17A71" w:rsidP="00B17A71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C47C9">
        <w:rPr>
          <w:rFonts w:ascii="Arial" w:hAnsi="Arial" w:cs="Arial"/>
          <w:b/>
          <w:sz w:val="20"/>
          <w:szCs w:val="20"/>
        </w:rPr>
        <w:t>OZNAC</w:t>
      </w:r>
      <w:r>
        <w:rPr>
          <w:rFonts w:ascii="Arial" w:hAnsi="Arial" w:cs="Arial"/>
          <w:b/>
          <w:sz w:val="20"/>
          <w:szCs w:val="20"/>
        </w:rPr>
        <w:t xml:space="preserve">ZENIE NIERUCHOMOŚCI LUB </w:t>
      </w:r>
      <w:r w:rsidR="00C24675">
        <w:rPr>
          <w:rFonts w:ascii="Arial" w:hAnsi="Arial" w:cs="Arial"/>
          <w:b/>
          <w:sz w:val="20"/>
          <w:szCs w:val="20"/>
        </w:rPr>
        <w:t>OBIEKTU</w:t>
      </w:r>
    </w:p>
    <w:p w:rsidR="00B17A71" w:rsidRDefault="00B17A71" w:rsidP="00E97015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Lokalizacja </w:t>
      </w:r>
      <w:r w:rsidRPr="00C76579">
        <w:rPr>
          <w:rFonts w:ascii="Arial" w:hAnsi="Arial" w:cs="Arial"/>
          <w:i/>
          <w:sz w:val="20"/>
          <w:szCs w:val="20"/>
        </w:rPr>
        <w:t>nieruchomości / obiektu</w:t>
      </w:r>
      <w:r>
        <w:rPr>
          <w:rFonts w:ascii="Arial" w:hAnsi="Arial" w:cs="Arial"/>
          <w:sz w:val="20"/>
          <w:szCs w:val="20"/>
        </w:rPr>
        <w:t xml:space="preserve"> *, którego dotyczy wniosek:</w:t>
      </w:r>
    </w:p>
    <w:p w:rsidR="00B17A71" w:rsidRDefault="00B17A71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B17A71">
        <w:rPr>
          <w:rFonts w:ascii="Arial" w:hAnsi="Arial" w:cs="Arial"/>
          <w:sz w:val="20"/>
          <w:szCs w:val="20"/>
        </w:rPr>
        <w:t>iejscowość</w:t>
      </w:r>
      <w:r>
        <w:rPr>
          <w:rFonts w:ascii="Arial" w:hAnsi="Arial" w:cs="Arial"/>
          <w:sz w:val="20"/>
          <w:szCs w:val="20"/>
        </w:rPr>
        <w:t>: …………………………………………………………….</w:t>
      </w:r>
    </w:p>
    <w:p w:rsidR="000A1748" w:rsidRDefault="000A1748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gmina: ……………………………………………………………………</w:t>
      </w:r>
    </w:p>
    <w:p w:rsidR="00B17A71" w:rsidRDefault="00B17A71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ulica: ………………………………………………………………………</w:t>
      </w:r>
    </w:p>
    <w:p w:rsidR="00B17A71" w:rsidRDefault="00B17A71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numer: ……………………………………………………………………</w:t>
      </w:r>
    </w:p>
    <w:p w:rsidR="00EC38B7" w:rsidRDefault="00EC38B7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KW………………………………………………………………..</w:t>
      </w:r>
    </w:p>
    <w:p w:rsidR="00B17A71" w:rsidRDefault="00B17A71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działki geodezyjnej: ……………………………………………..</w:t>
      </w:r>
    </w:p>
    <w:p w:rsidR="00B17A71" w:rsidRDefault="00B17A71" w:rsidP="00B17A71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obręb: …………………………………………………………………….</w:t>
      </w:r>
    </w:p>
    <w:p w:rsidR="00B17A71" w:rsidRPr="00B17A71" w:rsidRDefault="00B17A71" w:rsidP="00B17A71">
      <w:pPr>
        <w:pStyle w:val="Akapitzlist"/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B51ECA" w:rsidRPr="00AC47C9" w:rsidRDefault="00B17A71" w:rsidP="009B0838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PRZEZNACZENIE I SPOSÓB WYKORZYSTANIA NIERUCHOMOŚCI</w:t>
      </w:r>
    </w:p>
    <w:p w:rsidR="00615F07" w:rsidRPr="00615F07" w:rsidRDefault="00615F07" w:rsidP="00615F07">
      <w:pPr>
        <w:pStyle w:val="Akapitzlist"/>
        <w:tabs>
          <w:tab w:val="left" w:pos="4111"/>
        </w:tabs>
        <w:spacing w:after="24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85D9B" w:rsidRDefault="00B17A71" w:rsidP="00D85D9B">
      <w:pPr>
        <w:pStyle w:val="Akapitzlist"/>
        <w:numPr>
          <w:ilvl w:val="0"/>
          <w:numId w:val="8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03FE" w:rsidRPr="009B0838">
        <w:rPr>
          <w:rFonts w:ascii="Arial" w:hAnsi="Arial" w:cs="Arial"/>
          <w:sz w:val="20"/>
          <w:szCs w:val="20"/>
        </w:rPr>
        <w:t>rzeznaczenie i sposó</w:t>
      </w:r>
      <w:r w:rsidR="00AC47C9" w:rsidRPr="009B0838">
        <w:rPr>
          <w:rFonts w:ascii="Arial" w:hAnsi="Arial" w:cs="Arial"/>
          <w:sz w:val="20"/>
          <w:szCs w:val="20"/>
        </w:rPr>
        <w:t xml:space="preserve">b wykorzystywania </w:t>
      </w:r>
      <w:r w:rsidR="00AC47C9" w:rsidRPr="00615F07">
        <w:rPr>
          <w:rFonts w:ascii="Arial" w:hAnsi="Arial" w:cs="Arial"/>
          <w:i/>
          <w:sz w:val="20"/>
          <w:szCs w:val="20"/>
        </w:rPr>
        <w:t>nieruchomości</w:t>
      </w:r>
      <w:r w:rsidR="00615F07" w:rsidRPr="00615F07">
        <w:rPr>
          <w:rFonts w:ascii="Arial" w:hAnsi="Arial" w:cs="Arial"/>
          <w:i/>
          <w:sz w:val="20"/>
          <w:szCs w:val="20"/>
        </w:rPr>
        <w:t xml:space="preserve"> / obiektu</w:t>
      </w:r>
      <w:r w:rsidR="00615F07">
        <w:rPr>
          <w:rFonts w:ascii="Arial" w:hAnsi="Arial" w:cs="Arial"/>
          <w:sz w:val="20"/>
          <w:szCs w:val="20"/>
        </w:rPr>
        <w:t>*</w:t>
      </w:r>
      <w:r w:rsidR="00374494">
        <w:rPr>
          <w:rFonts w:ascii="Arial" w:hAnsi="Arial" w:cs="Arial"/>
          <w:sz w:val="20"/>
          <w:szCs w:val="20"/>
        </w:rPr>
        <w:t>, który ma zostać przyłączony do sieci</w:t>
      </w:r>
      <w:r w:rsidR="00AC47C9" w:rsidRPr="009B0838">
        <w:rPr>
          <w:rFonts w:ascii="Arial" w:hAnsi="Arial" w:cs="Arial"/>
          <w:sz w:val="20"/>
          <w:szCs w:val="20"/>
        </w:rPr>
        <w:t>:</w:t>
      </w:r>
    </w:p>
    <w:p w:rsidR="006B6279" w:rsidRDefault="00D85D9B" w:rsidP="00CA3A22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budynek mieszkalny jednorodzinny, w tym znajdujący</w:t>
      </w:r>
      <w:r w:rsidRPr="00D85D9B">
        <w:rPr>
          <w:rFonts w:ascii="Arial" w:hAnsi="Arial" w:cs="Arial"/>
          <w:sz w:val="20"/>
          <w:szCs w:val="20"/>
        </w:rPr>
        <w:t xml:space="preserve"> się w zabudowie zagrodowej</w:t>
      </w:r>
    </w:p>
    <w:p w:rsidR="006B6279" w:rsidRDefault="00964ADC" w:rsidP="006B6279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 zamieszkujących……………………..</w:t>
      </w:r>
      <w:bookmarkStart w:id="0" w:name="_GoBack"/>
      <w:bookmarkEnd w:id="0"/>
    </w:p>
    <w:p w:rsidR="00D85D9B" w:rsidRDefault="00D85D9B" w:rsidP="00D85D9B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pozostałe przypadki</w:t>
      </w:r>
      <w:r w:rsidR="006B6279">
        <w:rPr>
          <w:rFonts w:ascii="Arial" w:hAnsi="Arial" w:cs="Arial"/>
          <w:sz w:val="20"/>
          <w:szCs w:val="20"/>
        </w:rPr>
        <w:t xml:space="preserve"> (określić </w:t>
      </w:r>
      <w:r w:rsidR="00374494">
        <w:rPr>
          <w:rFonts w:ascii="Arial" w:hAnsi="Arial" w:cs="Arial"/>
          <w:sz w:val="20"/>
          <w:szCs w:val="20"/>
        </w:rPr>
        <w:t xml:space="preserve">szczegółowo </w:t>
      </w:r>
      <w:r w:rsidR="006B6279">
        <w:rPr>
          <w:rFonts w:ascii="Arial" w:hAnsi="Arial" w:cs="Arial"/>
          <w:sz w:val="20"/>
          <w:szCs w:val="20"/>
        </w:rPr>
        <w:t>przeznaczenie i sposób wykorzystania):</w:t>
      </w:r>
    </w:p>
    <w:p w:rsidR="006B6279" w:rsidRDefault="006B6279" w:rsidP="00D85D9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61663" w:rsidRDefault="006B6279" w:rsidP="00A61663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A3A22" w:rsidRDefault="00CA3A22" w:rsidP="00A61663">
      <w:pPr>
        <w:ind w:left="426"/>
        <w:rPr>
          <w:rFonts w:ascii="Arial" w:hAnsi="Arial" w:cs="Arial"/>
          <w:sz w:val="20"/>
          <w:szCs w:val="20"/>
        </w:rPr>
      </w:pPr>
    </w:p>
    <w:p w:rsidR="00B51ECA" w:rsidRPr="00AC47C9" w:rsidRDefault="000B45AE" w:rsidP="009B0838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ZAPOTRZEBOWANIE NA WODĘ</w:t>
      </w:r>
    </w:p>
    <w:p w:rsidR="003800B9" w:rsidRDefault="00B2231A" w:rsidP="00B2231A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pobierana będzie do celów:</w:t>
      </w:r>
    </w:p>
    <w:p w:rsidR="00B2231A" w:rsidRDefault="00B2231A" w:rsidP="00B2231A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bytowych </w:t>
      </w:r>
    </w:p>
    <w:p w:rsidR="00964ADC" w:rsidRDefault="00B2231A" w:rsidP="00964ADC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 </w:t>
      </w:r>
      <w:r w:rsidR="00DF4523">
        <w:rPr>
          <w:rFonts w:ascii="Arial" w:hAnsi="Arial" w:cs="Arial"/>
          <w:sz w:val="20"/>
          <w:szCs w:val="20"/>
        </w:rPr>
        <w:tab/>
      </w:r>
      <w:r w:rsidR="00DF4523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B2231A">
        <w:rPr>
          <w:rFonts w:ascii="Arial" w:hAnsi="Arial" w:cs="Arial"/>
          <w:sz w:val="20"/>
          <w:szCs w:val="20"/>
          <w:vertAlign w:val="subscript"/>
        </w:rPr>
        <w:t>śr</w:t>
      </w:r>
      <w:r w:rsidR="006E7FA8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/dobę]</w:t>
      </w:r>
      <w:r w:rsidR="006E7FA8">
        <w:rPr>
          <w:rFonts w:ascii="Arial" w:hAnsi="Arial" w:cs="Arial"/>
          <w:sz w:val="20"/>
          <w:szCs w:val="20"/>
        </w:rPr>
        <w:t xml:space="preserve">: ………………….. </w:t>
      </w:r>
    </w:p>
    <w:p w:rsidR="00DF4523" w:rsidRDefault="00DF4523" w:rsidP="006E7FA8">
      <w:pPr>
        <w:ind w:left="1983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231A" w:rsidRDefault="00B2231A" w:rsidP="007C503B">
      <w:pPr>
        <w:ind w:left="567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przeciwpożarowych</w:t>
      </w:r>
    </w:p>
    <w:p w:rsidR="006E7FA8" w:rsidRDefault="00B2231A" w:rsidP="006E7FA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ilości: </w:t>
      </w:r>
      <w:r w:rsidR="00DF4523">
        <w:rPr>
          <w:rFonts w:ascii="Arial" w:hAnsi="Arial" w:cs="Arial"/>
          <w:sz w:val="20"/>
          <w:szCs w:val="20"/>
        </w:rPr>
        <w:tab/>
      </w:r>
      <w:proofErr w:type="spellStart"/>
      <w:r w:rsidR="006E7FA8">
        <w:rPr>
          <w:rFonts w:ascii="Arial" w:hAnsi="Arial" w:cs="Arial"/>
          <w:sz w:val="20"/>
          <w:szCs w:val="20"/>
        </w:rPr>
        <w:t>Q</w:t>
      </w:r>
      <w:r w:rsidR="006E7FA8" w:rsidRPr="00B2231A">
        <w:rPr>
          <w:rFonts w:ascii="Arial" w:hAnsi="Arial" w:cs="Arial"/>
          <w:sz w:val="20"/>
          <w:szCs w:val="20"/>
          <w:vertAlign w:val="subscript"/>
        </w:rPr>
        <w:t>śr</w:t>
      </w:r>
      <w:r w:rsidR="006E7FA8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r w:rsidR="006E7FA8">
        <w:rPr>
          <w:rFonts w:ascii="Arial" w:hAnsi="Arial" w:cs="Arial"/>
          <w:sz w:val="20"/>
          <w:szCs w:val="20"/>
        </w:rPr>
        <w:t xml:space="preserve"> [m</w:t>
      </w:r>
      <w:r w:rsidR="006E7FA8" w:rsidRPr="00B2231A">
        <w:rPr>
          <w:rFonts w:ascii="Arial" w:hAnsi="Arial" w:cs="Arial"/>
          <w:sz w:val="20"/>
          <w:szCs w:val="20"/>
          <w:vertAlign w:val="superscript"/>
        </w:rPr>
        <w:t>3</w:t>
      </w:r>
      <w:r w:rsidR="006E7FA8">
        <w:rPr>
          <w:rFonts w:ascii="Arial" w:hAnsi="Arial" w:cs="Arial"/>
          <w:sz w:val="20"/>
          <w:szCs w:val="20"/>
        </w:rPr>
        <w:t xml:space="preserve">/dobę]: ………………….. </w:t>
      </w:r>
    </w:p>
    <w:p w:rsidR="006E7FA8" w:rsidRDefault="006E7FA8" w:rsidP="006E7FA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maxd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/dobę]: …………………..</w:t>
      </w:r>
    </w:p>
    <w:p w:rsidR="00B2231A" w:rsidRDefault="006E7FA8" w:rsidP="006E7FA8">
      <w:pPr>
        <w:ind w:left="1983" w:firstLine="14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</w:t>
      </w:r>
      <w:r w:rsidR="005E1D9B">
        <w:rPr>
          <w:rFonts w:ascii="Arial" w:hAnsi="Arial" w:cs="Arial"/>
          <w:sz w:val="20"/>
          <w:szCs w:val="20"/>
          <w:vertAlign w:val="subscript"/>
        </w:rPr>
        <w:t>maxh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 w:rsidR="007114E1">
        <w:rPr>
          <w:rFonts w:ascii="Arial" w:hAnsi="Arial" w:cs="Arial"/>
          <w:sz w:val="20"/>
          <w:szCs w:val="20"/>
        </w:rPr>
        <w:t>/godzinę]: ………………</w:t>
      </w:r>
    </w:p>
    <w:p w:rsidR="00B2231A" w:rsidRDefault="00B2231A" w:rsidP="00B2231A">
      <w:pPr>
        <w:ind w:left="426"/>
        <w:rPr>
          <w:rFonts w:ascii="Arial" w:hAnsi="Arial" w:cs="Arial"/>
          <w:sz w:val="20"/>
          <w:szCs w:val="20"/>
        </w:rPr>
      </w:pPr>
      <w:r w:rsidRPr="008D5D82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B2231A">
        <w:rPr>
          <w:rFonts w:ascii="Arial" w:hAnsi="Arial" w:cs="Arial"/>
          <w:sz w:val="20"/>
          <w:szCs w:val="20"/>
        </w:rPr>
        <w:t>innych (określić jakich): ……………………</w:t>
      </w:r>
      <w:r w:rsidR="007114E1">
        <w:rPr>
          <w:rFonts w:ascii="Arial" w:hAnsi="Arial" w:cs="Arial"/>
          <w:sz w:val="20"/>
          <w:szCs w:val="20"/>
        </w:rPr>
        <w:t>…………</w:t>
      </w:r>
    </w:p>
    <w:p w:rsidR="006E7FA8" w:rsidRDefault="00B2231A" w:rsidP="006E7FA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ilości: </w:t>
      </w:r>
      <w:r w:rsidR="00DF4523">
        <w:rPr>
          <w:rFonts w:ascii="Arial" w:hAnsi="Arial" w:cs="Arial"/>
          <w:sz w:val="20"/>
          <w:szCs w:val="20"/>
        </w:rPr>
        <w:tab/>
      </w:r>
      <w:proofErr w:type="spellStart"/>
      <w:r w:rsidR="006E7FA8">
        <w:rPr>
          <w:rFonts w:ascii="Arial" w:hAnsi="Arial" w:cs="Arial"/>
          <w:sz w:val="20"/>
          <w:szCs w:val="20"/>
        </w:rPr>
        <w:t>Q</w:t>
      </w:r>
      <w:r w:rsidR="006E7FA8" w:rsidRPr="00B2231A">
        <w:rPr>
          <w:rFonts w:ascii="Arial" w:hAnsi="Arial" w:cs="Arial"/>
          <w:sz w:val="20"/>
          <w:szCs w:val="20"/>
          <w:vertAlign w:val="subscript"/>
        </w:rPr>
        <w:t>śr</w:t>
      </w:r>
      <w:r w:rsidR="006E7FA8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r w:rsidR="006E7FA8">
        <w:rPr>
          <w:rFonts w:ascii="Arial" w:hAnsi="Arial" w:cs="Arial"/>
          <w:sz w:val="20"/>
          <w:szCs w:val="20"/>
        </w:rPr>
        <w:t xml:space="preserve"> [m</w:t>
      </w:r>
      <w:r w:rsidR="006E7FA8" w:rsidRPr="00B2231A">
        <w:rPr>
          <w:rFonts w:ascii="Arial" w:hAnsi="Arial" w:cs="Arial"/>
          <w:sz w:val="20"/>
          <w:szCs w:val="20"/>
          <w:vertAlign w:val="superscript"/>
        </w:rPr>
        <w:t>3</w:t>
      </w:r>
      <w:r w:rsidR="006E7FA8">
        <w:rPr>
          <w:rFonts w:ascii="Arial" w:hAnsi="Arial" w:cs="Arial"/>
          <w:sz w:val="20"/>
          <w:szCs w:val="20"/>
        </w:rPr>
        <w:t xml:space="preserve">/dobę]: ………………….. </w:t>
      </w:r>
    </w:p>
    <w:p w:rsidR="006E7FA8" w:rsidRDefault="006E7FA8" w:rsidP="006E7FA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maxd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/dobę]</w:t>
      </w:r>
      <w:r w:rsidR="007114E1">
        <w:rPr>
          <w:rFonts w:ascii="Arial" w:hAnsi="Arial" w:cs="Arial"/>
          <w:sz w:val="20"/>
          <w:szCs w:val="20"/>
        </w:rPr>
        <w:t>: ………………….</w:t>
      </w:r>
    </w:p>
    <w:p w:rsidR="006E7FA8" w:rsidRDefault="006E7FA8" w:rsidP="006E7FA8">
      <w:pPr>
        <w:ind w:left="1983" w:firstLine="14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</w:t>
      </w:r>
      <w:r w:rsidR="005E1D9B">
        <w:rPr>
          <w:rFonts w:ascii="Arial" w:hAnsi="Arial" w:cs="Arial"/>
          <w:sz w:val="20"/>
          <w:szCs w:val="20"/>
          <w:vertAlign w:val="subscript"/>
        </w:rPr>
        <w:t>maxh</w:t>
      </w:r>
      <w:proofErr w:type="spellEnd"/>
      <w:r>
        <w:rPr>
          <w:rFonts w:ascii="Arial" w:hAnsi="Arial" w:cs="Arial"/>
          <w:sz w:val="20"/>
          <w:szCs w:val="20"/>
        </w:rPr>
        <w:t xml:space="preserve"> [m</w:t>
      </w:r>
      <w:r w:rsidRPr="00B2231A">
        <w:rPr>
          <w:rFonts w:ascii="Arial" w:hAnsi="Arial" w:cs="Arial"/>
          <w:sz w:val="20"/>
          <w:szCs w:val="20"/>
          <w:vertAlign w:val="superscript"/>
        </w:rPr>
        <w:t>3</w:t>
      </w:r>
      <w:r w:rsidR="007114E1">
        <w:rPr>
          <w:rFonts w:ascii="Arial" w:hAnsi="Arial" w:cs="Arial"/>
          <w:sz w:val="20"/>
          <w:szCs w:val="20"/>
        </w:rPr>
        <w:t>/godzinę]: ………………</w:t>
      </w:r>
    </w:p>
    <w:p w:rsidR="006E7FA8" w:rsidRDefault="006E7FA8" w:rsidP="006E7FA8">
      <w:pPr>
        <w:rPr>
          <w:rFonts w:ascii="Arial" w:hAnsi="Arial" w:cs="Arial"/>
          <w:sz w:val="20"/>
          <w:szCs w:val="20"/>
        </w:rPr>
      </w:pPr>
    </w:p>
    <w:p w:rsidR="00DF4523" w:rsidRDefault="00DF4523" w:rsidP="006E7F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Wyjaśnienie użytych skrótów:</w:t>
      </w:r>
    </w:p>
    <w:p w:rsidR="00DF4523" w:rsidRDefault="00DF4523" w:rsidP="00DF4523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 w:rsidRPr="00DF4523">
        <w:rPr>
          <w:rFonts w:ascii="Arial" w:hAnsi="Arial" w:cs="Arial"/>
          <w:sz w:val="16"/>
          <w:szCs w:val="16"/>
          <w:vertAlign w:val="subscript"/>
        </w:rPr>
        <w:t>śr</w:t>
      </w:r>
      <w:r w:rsidR="006E7FA8">
        <w:rPr>
          <w:rFonts w:ascii="Arial" w:hAnsi="Arial" w:cs="Arial"/>
          <w:sz w:val="16"/>
          <w:szCs w:val="16"/>
          <w:vertAlign w:val="subscript"/>
        </w:rPr>
        <w:t>d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</w:t>
      </w:r>
      <w:r w:rsidR="006E7FA8">
        <w:rPr>
          <w:rFonts w:ascii="Arial" w:hAnsi="Arial" w:cs="Arial"/>
          <w:sz w:val="16"/>
          <w:szCs w:val="16"/>
        </w:rPr>
        <w:t>dobowe zapotrzebowanie na wodę</w:t>
      </w:r>
    </w:p>
    <w:p w:rsidR="006E7FA8" w:rsidRDefault="006E7FA8" w:rsidP="00DF4523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maxd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DF45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 xml:space="preserve">przepływ </w:t>
      </w:r>
      <w:proofErr w:type="spellStart"/>
      <w:r>
        <w:rPr>
          <w:rFonts w:ascii="Arial" w:hAnsi="Arial" w:cs="Arial"/>
          <w:sz w:val="16"/>
          <w:szCs w:val="16"/>
        </w:rPr>
        <w:t>średniodobowy</w:t>
      </w:r>
      <w:proofErr w:type="spellEnd"/>
      <w:r>
        <w:rPr>
          <w:rFonts w:ascii="Arial" w:hAnsi="Arial" w:cs="Arial"/>
          <w:sz w:val="16"/>
          <w:szCs w:val="16"/>
        </w:rPr>
        <w:t xml:space="preserve"> wody</w:t>
      </w:r>
    </w:p>
    <w:p w:rsidR="003800B9" w:rsidRPr="007C503B" w:rsidRDefault="008A771C" w:rsidP="007C503B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F4523">
        <w:rPr>
          <w:rFonts w:ascii="Arial" w:hAnsi="Arial" w:cs="Arial"/>
          <w:sz w:val="16"/>
          <w:szCs w:val="16"/>
        </w:rPr>
        <w:t>Q</w:t>
      </w:r>
      <w:r>
        <w:rPr>
          <w:rFonts w:ascii="Arial" w:hAnsi="Arial" w:cs="Arial"/>
          <w:sz w:val="16"/>
          <w:szCs w:val="16"/>
          <w:vertAlign w:val="subscript"/>
        </w:rPr>
        <w:t>max</w:t>
      </w:r>
      <w:r w:rsidR="006E7FA8">
        <w:rPr>
          <w:rFonts w:ascii="Arial" w:hAnsi="Arial" w:cs="Arial"/>
          <w:sz w:val="16"/>
          <w:szCs w:val="16"/>
          <w:vertAlign w:val="subscript"/>
        </w:rPr>
        <w:t>h</w:t>
      </w:r>
      <w:proofErr w:type="spellEnd"/>
      <w:r w:rsidRPr="00DF4523">
        <w:rPr>
          <w:rFonts w:ascii="Arial" w:hAnsi="Arial" w:cs="Arial"/>
          <w:sz w:val="16"/>
          <w:szCs w:val="16"/>
        </w:rPr>
        <w:t xml:space="preserve"> – </w:t>
      </w:r>
      <w:r w:rsidR="006E7FA8">
        <w:rPr>
          <w:rFonts w:ascii="Arial" w:hAnsi="Arial" w:cs="Arial"/>
          <w:sz w:val="16"/>
          <w:szCs w:val="16"/>
        </w:rPr>
        <w:t>przepływ maksymalny godzinowy</w:t>
      </w:r>
    </w:p>
    <w:p w:rsidR="007C503B" w:rsidRPr="006B6279" w:rsidRDefault="007C503B" w:rsidP="007C503B">
      <w:pPr>
        <w:rPr>
          <w:rFonts w:ascii="Arial" w:hAnsi="Arial" w:cs="Arial"/>
          <w:sz w:val="20"/>
          <w:szCs w:val="20"/>
        </w:rPr>
      </w:pPr>
    </w:p>
    <w:p w:rsidR="00A66E66" w:rsidRDefault="00A66E66" w:rsidP="00B2231A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INFORMACJE</w:t>
      </w:r>
    </w:p>
    <w:p w:rsidR="00EC38B7" w:rsidRDefault="00EC38B7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</w:t>
      </w:r>
      <w:r w:rsidRPr="00EC38B7">
        <w:rPr>
          <w:rFonts w:ascii="Arial" w:hAnsi="Arial" w:cs="Arial"/>
          <w:sz w:val="20"/>
          <w:szCs w:val="20"/>
        </w:rPr>
        <w:t xml:space="preserve"> rozpoczęcia poboru wody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</w:t>
      </w:r>
      <w:r w:rsidRPr="00EC38B7">
        <w:rPr>
          <w:rFonts w:ascii="Arial" w:hAnsi="Arial" w:cs="Arial"/>
          <w:sz w:val="20"/>
          <w:szCs w:val="20"/>
        </w:rPr>
        <w:t xml:space="preserve"> </w:t>
      </w:r>
    </w:p>
    <w:p w:rsidR="00A66E66" w:rsidRPr="00A66E66" w:rsidRDefault="00EC38B7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</w:t>
      </w:r>
      <w:r w:rsidR="00A66E66"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A66E66">
        <w:rPr>
          <w:rFonts w:ascii="Arial" w:hAnsi="Arial" w:cs="Arial"/>
          <w:sz w:val="20"/>
          <w:szCs w:val="20"/>
        </w:rPr>
        <w:t>……….</w:t>
      </w:r>
    </w:p>
    <w:p w:rsidR="00A66E66" w:rsidRPr="00A66E66" w:rsidRDefault="00A66E66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A66E66" w:rsidRPr="00A66E66" w:rsidRDefault="00A66E66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765E68" w:rsidRDefault="00A66E66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66E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765E68">
        <w:rPr>
          <w:rFonts w:ascii="Arial" w:hAnsi="Arial" w:cs="Arial"/>
          <w:sz w:val="20"/>
          <w:szCs w:val="20"/>
        </w:rPr>
        <w:t>………</w:t>
      </w:r>
    </w:p>
    <w:p w:rsidR="00765E68" w:rsidRDefault="00765E68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65E68" w:rsidRDefault="00765E68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E1D9B" w:rsidRPr="00765E68" w:rsidRDefault="00765E68" w:rsidP="00765E6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A66E66">
        <w:rPr>
          <w:rFonts w:ascii="Arial" w:hAnsi="Arial" w:cs="Arial"/>
          <w:sz w:val="20"/>
          <w:szCs w:val="20"/>
        </w:rPr>
        <w:t>……</w:t>
      </w:r>
      <w:r w:rsidR="005E1D9B">
        <w:rPr>
          <w:rFonts w:ascii="Arial" w:hAnsi="Arial" w:cs="Arial"/>
          <w:sz w:val="20"/>
          <w:szCs w:val="20"/>
        </w:rPr>
        <w:t>….</w:t>
      </w:r>
    </w:p>
    <w:p w:rsidR="005E1D9B" w:rsidRDefault="005E1D9B" w:rsidP="00765E68">
      <w:pPr>
        <w:pBdr>
          <w:bottom w:val="single" w:sz="4" w:space="1" w:color="auto"/>
        </w:pBdr>
        <w:tabs>
          <w:tab w:val="left" w:pos="4111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5E68" w:rsidRDefault="00765E68" w:rsidP="00A66E66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5E68" w:rsidRDefault="00765E68" w:rsidP="00A66E66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5E68" w:rsidRDefault="00765E68" w:rsidP="00A66E66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5E68" w:rsidRDefault="00765E68" w:rsidP="00A66E66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65E68" w:rsidRPr="00A66E66" w:rsidRDefault="00765E68" w:rsidP="00A66E66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332E" w:rsidRPr="00AC47C9" w:rsidRDefault="000B45AE" w:rsidP="00B2231A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ZAŁĄCZNIKI</w:t>
      </w:r>
    </w:p>
    <w:p w:rsidR="00AC47C9" w:rsidRDefault="00AC47C9" w:rsidP="00AC47C9">
      <w:pPr>
        <w:pStyle w:val="Akapitzlist"/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193A96" w:rsidRDefault="008A771C" w:rsidP="008A771C">
      <w:pPr>
        <w:pStyle w:val="Akapitzlist"/>
        <w:numPr>
          <w:ilvl w:val="0"/>
          <w:numId w:val="9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8A771C">
        <w:rPr>
          <w:rFonts w:ascii="Arial" w:hAnsi="Arial" w:cs="Arial"/>
          <w:sz w:val="20"/>
          <w:szCs w:val="20"/>
        </w:rPr>
        <w:t>plan zabudowy lub szkic sytuacyjny, określający usytuowanie przyłącza w stosunku do istniejącej sieci wodociągowej lub kanalizacyjnej oraz innych obiektów i sieci uzbrojenia terenu</w:t>
      </w:r>
      <w:r>
        <w:rPr>
          <w:rFonts w:ascii="Arial" w:hAnsi="Arial" w:cs="Arial"/>
          <w:sz w:val="20"/>
          <w:szCs w:val="20"/>
        </w:rPr>
        <w:t xml:space="preserve"> – </w:t>
      </w:r>
      <w:r w:rsidR="005E1D9B">
        <w:rPr>
          <w:rFonts w:ascii="Arial" w:hAnsi="Arial" w:cs="Arial"/>
          <w:b/>
          <w:sz w:val="20"/>
          <w:szCs w:val="20"/>
        </w:rPr>
        <w:t>załącznik obowiązkowy</w:t>
      </w:r>
    </w:p>
    <w:p w:rsidR="00964ADC" w:rsidRPr="00964ADC" w:rsidRDefault="00964ADC" w:rsidP="00964ADC">
      <w:pPr>
        <w:pStyle w:val="Akapitzlist"/>
        <w:numPr>
          <w:ilvl w:val="0"/>
          <w:numId w:val="9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własność nieruchomości - do wglądu</w:t>
      </w:r>
    </w:p>
    <w:p w:rsidR="00964ADC" w:rsidRPr="00964ADC" w:rsidRDefault="00964ADC" w:rsidP="000C06EF">
      <w:pPr>
        <w:pStyle w:val="Akapitzlist"/>
        <w:numPr>
          <w:ilvl w:val="0"/>
          <w:numId w:val="9"/>
        </w:num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6EF" w:rsidRPr="000C06EF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C06EF">
        <w:rPr>
          <w:rFonts w:ascii="Arial" w:hAnsi="Arial" w:cs="Arial"/>
          <w:sz w:val="20"/>
          <w:szCs w:val="20"/>
        </w:rPr>
        <w:t xml:space="preserve">Niniejszym oświadczam, że </w:t>
      </w:r>
      <w:r w:rsidR="00842167">
        <w:rPr>
          <w:rFonts w:ascii="Arial" w:hAnsi="Arial" w:cs="Arial"/>
          <w:sz w:val="20"/>
          <w:szCs w:val="20"/>
        </w:rPr>
        <w:t>wybieram następujący sposób przekazania warunków</w:t>
      </w:r>
      <w:r w:rsidRPr="000C06EF">
        <w:rPr>
          <w:rFonts w:ascii="Arial" w:hAnsi="Arial" w:cs="Arial"/>
          <w:sz w:val="20"/>
          <w:szCs w:val="20"/>
        </w:rPr>
        <w:t xml:space="preserve"> </w:t>
      </w:r>
      <w:r w:rsidR="00842167">
        <w:rPr>
          <w:rFonts w:ascii="Arial" w:hAnsi="Arial" w:cs="Arial"/>
          <w:sz w:val="20"/>
          <w:szCs w:val="20"/>
        </w:rPr>
        <w:t>przyłączenia do sieci albo odmowy</w:t>
      </w:r>
      <w:r w:rsidRPr="000C06EF">
        <w:rPr>
          <w:rFonts w:ascii="Arial" w:hAnsi="Arial" w:cs="Arial"/>
          <w:sz w:val="20"/>
          <w:szCs w:val="20"/>
        </w:rPr>
        <w:t xml:space="preserve"> wydania</w:t>
      </w:r>
      <w:r w:rsidR="00842167">
        <w:rPr>
          <w:rFonts w:ascii="Arial" w:hAnsi="Arial" w:cs="Arial"/>
          <w:sz w:val="20"/>
          <w:szCs w:val="20"/>
        </w:rPr>
        <w:t xml:space="preserve"> warunków przyłączenia do sieci:</w:t>
      </w:r>
    </w:p>
    <w:p w:rsidR="000C06EF" w:rsidRPr="000C06EF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C06EF">
        <w:rPr>
          <w:rFonts w:ascii="Arial" w:hAnsi="Arial" w:cs="Arial"/>
          <w:sz w:val="20"/>
          <w:szCs w:val="20"/>
        </w:rPr>
        <w:t xml:space="preserve">□ </w:t>
      </w:r>
      <w:r w:rsidR="00842167">
        <w:rPr>
          <w:rFonts w:ascii="Arial" w:hAnsi="Arial" w:cs="Arial"/>
          <w:sz w:val="20"/>
          <w:szCs w:val="20"/>
        </w:rPr>
        <w:t>odbiór osobisty</w:t>
      </w:r>
    </w:p>
    <w:p w:rsidR="000C06EF" w:rsidRPr="000C06EF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C06EF">
        <w:rPr>
          <w:rFonts w:ascii="Arial" w:hAnsi="Arial" w:cs="Arial"/>
          <w:sz w:val="20"/>
          <w:szCs w:val="20"/>
        </w:rPr>
        <w:t xml:space="preserve">□ </w:t>
      </w:r>
      <w:r w:rsidR="00842167">
        <w:rPr>
          <w:rFonts w:ascii="Arial" w:hAnsi="Arial" w:cs="Arial"/>
          <w:sz w:val="20"/>
          <w:szCs w:val="20"/>
        </w:rPr>
        <w:t>drogą korespondencyjną</w:t>
      </w:r>
    </w:p>
    <w:p w:rsidR="00193A96" w:rsidRDefault="00193A96" w:rsidP="00193A96">
      <w:pPr>
        <w:tabs>
          <w:tab w:val="left" w:pos="4111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:rsidR="00193A96" w:rsidRDefault="00193A96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5D82">
        <w:rPr>
          <w:rFonts w:ascii="Arial" w:hAnsi="Arial" w:cs="Arial"/>
          <w:sz w:val="20"/>
          <w:szCs w:val="20"/>
        </w:rPr>
        <w:t>……………………………………</w:t>
      </w:r>
    </w:p>
    <w:p w:rsidR="008A771C" w:rsidRPr="00A66E66" w:rsidRDefault="008A771C" w:rsidP="00193A9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(data </w:t>
      </w:r>
      <w:r w:rsidR="008D5D82">
        <w:rPr>
          <w:rFonts w:ascii="Arial" w:hAnsi="Arial" w:cs="Arial"/>
          <w:sz w:val="16"/>
          <w:szCs w:val="16"/>
        </w:rPr>
        <w:t xml:space="preserve">i </w:t>
      </w:r>
      <w:r w:rsidR="00193A96" w:rsidRPr="008A771C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6"/>
          <w:szCs w:val="16"/>
        </w:rPr>
        <w:t xml:space="preserve"> podpis wnioskodawcy</w:t>
      </w:r>
      <w:r w:rsidR="00193A96" w:rsidRPr="008A771C">
        <w:rPr>
          <w:rFonts w:ascii="Arial" w:hAnsi="Arial" w:cs="Arial"/>
          <w:sz w:val="16"/>
          <w:szCs w:val="16"/>
        </w:rPr>
        <w:t>)</w:t>
      </w:r>
    </w:p>
    <w:p w:rsidR="008A771C" w:rsidRDefault="008A771C" w:rsidP="008A771C">
      <w:pPr>
        <w:pBdr>
          <w:top w:val="single" w:sz="4" w:space="1" w:color="auto"/>
        </w:pBd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771C">
        <w:rPr>
          <w:rFonts w:ascii="Arial" w:hAnsi="Arial" w:cs="Arial"/>
          <w:sz w:val="16"/>
          <w:szCs w:val="16"/>
        </w:rPr>
        <w:t>* niepotrzebne skreślić</w:t>
      </w:r>
    </w:p>
    <w:p w:rsidR="008A771C" w:rsidRDefault="008A771C" w:rsidP="008A771C">
      <w:pPr>
        <w:pBdr>
          <w:top w:val="single" w:sz="4" w:space="1" w:color="auto"/>
        </w:pBd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5D82" w:rsidRDefault="008D5D82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D5D82" w:rsidRDefault="008D5D82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AFE" w:rsidRPr="00A66E66" w:rsidRDefault="00C40AFE" w:rsidP="00C40AFE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66E66">
        <w:rPr>
          <w:rFonts w:ascii="Arial" w:hAnsi="Arial" w:cs="Arial"/>
          <w:sz w:val="18"/>
          <w:szCs w:val="18"/>
          <w:u w:val="single"/>
        </w:rPr>
        <w:t>Pouczenie:</w:t>
      </w:r>
    </w:p>
    <w:p w:rsidR="00C40AFE" w:rsidRPr="00A66E66" w:rsidRDefault="00C40AFE" w:rsidP="00C40AFE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Przedsiębiorstwo wodociągowo-kanalizacyjne wydaje warunki przyłączenia do sieci albo uzasadnia odmowę ich wydania, w terminie:</w:t>
      </w:r>
    </w:p>
    <w:p w:rsidR="00C40AFE" w:rsidRPr="00A66E66" w:rsidRDefault="00C40AFE" w:rsidP="00C40AFE">
      <w:pPr>
        <w:pStyle w:val="Akapitzlist"/>
        <w:numPr>
          <w:ilvl w:val="0"/>
          <w:numId w:val="7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21 dni - od dnia złożenia wniosku o wydanie warunków przyłączenia do sieci, w przypadku budynków mieszkalnych jednorodzinnych, w tym znajdujących się w zabudowie zagrodowej;</w:t>
      </w:r>
    </w:p>
    <w:p w:rsidR="00C40AFE" w:rsidRPr="00A66E66" w:rsidRDefault="00C40AFE" w:rsidP="00C40AFE">
      <w:pPr>
        <w:pStyle w:val="Akapitzlist"/>
        <w:numPr>
          <w:ilvl w:val="0"/>
          <w:numId w:val="7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45 dni - od dnia złożenia wniosku o wydanie warunków przyłączenia do sieci, w pozostałych przypadkach.</w:t>
      </w:r>
    </w:p>
    <w:p w:rsidR="00C40AFE" w:rsidRPr="00A66E66" w:rsidRDefault="00C40AFE" w:rsidP="00C40AFE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W szczególnie uzasadnionych przypadkach przedsiębiorstwo wodociągowo-kanalizacyjne może przedłużyć terminy określone w pkt. 1 powyżej, odpowiednio o kolejne 21 albo 45 dni, po uprzednim zawiadomieniu podmiotu ubiegającego się o przyłączenie do sieci z podaniem uzasadnienia przyczyn tego przedłużenia.</w:t>
      </w:r>
    </w:p>
    <w:p w:rsidR="00C40AFE" w:rsidRPr="00A66E66" w:rsidRDefault="00C40AFE" w:rsidP="00C40AFE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wodociągowo-kanalizacyjnego.</w:t>
      </w:r>
    </w:p>
    <w:p w:rsidR="00C40AFE" w:rsidRDefault="00C40AFE" w:rsidP="00C40AFE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66E66">
        <w:rPr>
          <w:rFonts w:ascii="Arial" w:hAnsi="Arial" w:cs="Arial"/>
          <w:sz w:val="18"/>
          <w:szCs w:val="18"/>
        </w:rPr>
        <w:t>Organ regulacyjny – Dyrektor Regionalnego Zarządu Gospodarki Wodnej Państwowego Gosp</w:t>
      </w:r>
      <w:r w:rsidR="005E1D9B">
        <w:rPr>
          <w:rFonts w:ascii="Arial" w:hAnsi="Arial" w:cs="Arial"/>
          <w:sz w:val="18"/>
          <w:szCs w:val="18"/>
        </w:rPr>
        <w:t xml:space="preserve">odarstwa Wodnego Wody Polskie we Wrocławiu </w:t>
      </w:r>
      <w:r w:rsidRPr="00A66E66">
        <w:rPr>
          <w:rFonts w:ascii="Arial" w:hAnsi="Arial" w:cs="Arial"/>
          <w:sz w:val="18"/>
          <w:szCs w:val="18"/>
        </w:rPr>
        <w:t xml:space="preserve">rozstrzyga na wniosek strony w drodze decyzji spory w sprawach odmowy przyłączenia do sieci (art. 27e ust. 1 pkt 2 Ustawy o zbiorowym zaopatrzeniu w wodę i zbiorowym odprowadzaniu ścieków). </w:t>
      </w:r>
    </w:p>
    <w:p w:rsidR="00A66E66" w:rsidRDefault="00A66E66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A66E66" w:rsidRDefault="00A66E66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A66E66" w:rsidRDefault="00A66E66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5E1D9B" w:rsidRDefault="005E1D9B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A66E66" w:rsidRPr="00A66E66" w:rsidRDefault="00A66E66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:rsidR="00A66E66" w:rsidRPr="00E47CB9" w:rsidRDefault="00E9378B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E47CB9">
        <w:rPr>
          <w:rFonts w:ascii="Arial" w:hAnsi="Arial" w:cs="Arial"/>
          <w:sz w:val="16"/>
          <w:szCs w:val="16"/>
          <w:u w:val="single"/>
        </w:rPr>
        <w:lastRenderedPageBreak/>
        <w:t>Informacja o przetwarzaniu danych osobowych</w:t>
      </w:r>
      <w:r w:rsidR="00A66E66" w:rsidRPr="00E47CB9">
        <w:rPr>
          <w:rFonts w:ascii="Arial" w:hAnsi="Arial" w:cs="Arial"/>
          <w:sz w:val="16"/>
          <w:szCs w:val="16"/>
          <w:u w:val="single"/>
        </w:rPr>
        <w:t>:</w:t>
      </w:r>
    </w:p>
    <w:p w:rsidR="005E1D9B" w:rsidRPr="00E47CB9" w:rsidRDefault="005E1D9B" w:rsidP="005E1D9B">
      <w:pPr>
        <w:pStyle w:val="Akapitzlist"/>
        <w:numPr>
          <w:ilvl w:val="0"/>
          <w:numId w:val="13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  <w:lang w:eastAsia="pl-PL"/>
        </w:rPr>
        <w:t>Niniejszym informujemy, że administratorem danych osobowych jest</w:t>
      </w:r>
      <w:r w:rsidR="00F93EB0">
        <w:rPr>
          <w:rFonts w:ascii="Arial" w:hAnsi="Arial" w:cs="Arial"/>
          <w:sz w:val="16"/>
          <w:szCs w:val="16"/>
          <w:lang w:eastAsia="pl-PL"/>
        </w:rPr>
        <w:t xml:space="preserve"> Odolanowski Zakład Komunalny Sp. z o.o. ul. </w:t>
      </w:r>
      <w:r w:rsidR="004C7653">
        <w:rPr>
          <w:rFonts w:ascii="Arial" w:hAnsi="Arial" w:cs="Arial"/>
          <w:sz w:val="16"/>
          <w:szCs w:val="16"/>
          <w:lang w:eastAsia="pl-PL"/>
        </w:rPr>
        <w:t>Bartosza 7</w:t>
      </w:r>
      <w:r w:rsidRPr="00E47CB9">
        <w:rPr>
          <w:rFonts w:ascii="Arial" w:hAnsi="Arial" w:cs="Arial"/>
          <w:sz w:val="16"/>
          <w:szCs w:val="16"/>
          <w:lang w:eastAsia="pl-PL"/>
        </w:rPr>
        <w:t>, 6</w:t>
      </w:r>
      <w:r w:rsidR="00F93EB0">
        <w:rPr>
          <w:rFonts w:ascii="Arial" w:hAnsi="Arial" w:cs="Arial"/>
          <w:sz w:val="16"/>
          <w:szCs w:val="16"/>
          <w:lang w:eastAsia="pl-PL"/>
        </w:rPr>
        <w:t>3-430 Odolanów, NIP;  6222783193</w:t>
      </w:r>
      <w:r w:rsidRPr="00E47CB9">
        <w:rPr>
          <w:rFonts w:ascii="Arial" w:hAnsi="Arial" w:cs="Arial"/>
          <w:sz w:val="16"/>
          <w:szCs w:val="16"/>
          <w:lang w:eastAsia="pl-PL"/>
        </w:rPr>
        <w:t>, nr tel. 62  733</w:t>
      </w:r>
      <w:r w:rsidR="00F93EB0">
        <w:rPr>
          <w:rFonts w:ascii="Arial" w:hAnsi="Arial" w:cs="Arial"/>
          <w:sz w:val="16"/>
          <w:szCs w:val="16"/>
          <w:lang w:eastAsia="pl-PL"/>
        </w:rPr>
        <w:t xml:space="preserve"> 13 14 .; e-mail: biuro@ozkodolanów.pl</w:t>
      </w:r>
      <w:r w:rsidRPr="00E47CB9">
        <w:rPr>
          <w:rFonts w:ascii="Arial" w:hAnsi="Arial" w:cs="Arial"/>
          <w:sz w:val="16"/>
          <w:szCs w:val="16"/>
          <w:lang w:eastAsia="pl-PL"/>
        </w:rPr>
        <w:t>.</w:t>
      </w:r>
    </w:p>
    <w:p w:rsidR="00A66E66" w:rsidRPr="00E47CB9" w:rsidRDefault="00F93EB0" w:rsidP="005E1D9B">
      <w:pPr>
        <w:pStyle w:val="Akapitzlist"/>
        <w:numPr>
          <w:ilvl w:val="0"/>
          <w:numId w:val="13"/>
        </w:num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lang w:eastAsia="pl-PL"/>
        </w:rPr>
        <w:t>Spółka</w:t>
      </w:r>
      <w:r w:rsidR="00E47CB9" w:rsidRPr="00E47CB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A66E66" w:rsidRPr="00E47CB9">
        <w:rPr>
          <w:rFonts w:ascii="Arial" w:hAnsi="Arial" w:cs="Arial"/>
          <w:sz w:val="16"/>
          <w:szCs w:val="16"/>
          <w:lang w:eastAsia="pl-PL"/>
        </w:rPr>
        <w:t>będzie przetwarzać Pani/Pana dane:</w:t>
      </w:r>
    </w:p>
    <w:p w:rsidR="00A66E66" w:rsidRPr="00E47CB9" w:rsidRDefault="00A66E66" w:rsidP="00A66E6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  <w:lang w:eastAsia="pl-PL"/>
        </w:rPr>
        <w:t xml:space="preserve">w celu rozpoznania wniosku o wydanie warunków technicznych przyłączenia do sieci wodociągowej lub kanalizacyjnej podstawie art. 6 ust. 1 lit. b </w:t>
      </w:r>
      <w:r w:rsidRPr="00E47CB9">
        <w:rPr>
          <w:rFonts w:ascii="Arial" w:hAnsi="Arial" w:cs="Arial"/>
          <w:sz w:val="16"/>
          <w:szCs w:val="16"/>
        </w:rPr>
        <w:t xml:space="preserve">rozporządzenia Parlamentu Europejskiego i Rady (UE) 2016/679 z dnia 27 kwietnia 2016 roku </w:t>
      </w:r>
      <w:r w:rsidRPr="00E47CB9">
        <w:rPr>
          <w:rFonts w:ascii="Arial" w:hAnsi="Arial" w:cs="Arial"/>
          <w:i/>
          <w:sz w:val="16"/>
          <w:szCs w:val="16"/>
        </w:rPr>
        <w:t>w sprawie ochrony osób fizycznych w związku z przetwarzaniem danych osobowych i w sprawie swobodnego przepływu takich danych oraz uchylenia dyrektywy 95/46/WE</w:t>
      </w:r>
      <w:r w:rsidRPr="00E47CB9">
        <w:rPr>
          <w:rFonts w:ascii="Arial" w:hAnsi="Arial" w:cs="Arial"/>
          <w:sz w:val="16"/>
          <w:szCs w:val="16"/>
        </w:rPr>
        <w:t xml:space="preserve"> (ogólne rozporządzenie o ochronie danych (</w:t>
      </w:r>
      <w:proofErr w:type="spellStart"/>
      <w:r w:rsidRPr="00E47CB9">
        <w:rPr>
          <w:rFonts w:ascii="Arial" w:hAnsi="Arial" w:cs="Arial"/>
          <w:sz w:val="16"/>
          <w:szCs w:val="16"/>
        </w:rPr>
        <w:t>Dz.Urz.UE.L</w:t>
      </w:r>
      <w:proofErr w:type="spellEnd"/>
      <w:r w:rsidRPr="00E47CB9">
        <w:rPr>
          <w:rFonts w:ascii="Arial" w:hAnsi="Arial" w:cs="Arial"/>
          <w:sz w:val="16"/>
          <w:szCs w:val="16"/>
        </w:rPr>
        <w:t xml:space="preserve"> Nr 119, str. 1; zwane dalej „RODO”)</w:t>
      </w:r>
      <w:r w:rsidRPr="00E47CB9">
        <w:rPr>
          <w:rFonts w:ascii="Arial" w:hAnsi="Arial" w:cs="Arial"/>
          <w:sz w:val="16"/>
          <w:szCs w:val="16"/>
          <w:lang w:eastAsia="pl-PL"/>
        </w:rPr>
        <w:t>. Administrator wymaga podania wyłącznie danych osobowych niezbędnych do podjęcia działań na żądanie osoby, której dane dotyczą;</w:t>
      </w:r>
    </w:p>
    <w:p w:rsidR="00A66E66" w:rsidRPr="00E47CB9" w:rsidRDefault="00A66E66" w:rsidP="00A66E6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  <w:lang w:eastAsia="pl-PL"/>
        </w:rPr>
        <w:t>w przypadku gdy Pani/Pan występuje w</w:t>
      </w:r>
      <w:r w:rsidR="00E47CB9" w:rsidRPr="00E47CB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F93EB0">
        <w:rPr>
          <w:rFonts w:ascii="Arial" w:hAnsi="Arial" w:cs="Arial"/>
          <w:sz w:val="16"/>
          <w:szCs w:val="16"/>
          <w:lang w:eastAsia="pl-PL"/>
        </w:rPr>
        <w:t xml:space="preserve">imieniu innego podmiotu, Spółka </w:t>
      </w:r>
      <w:r w:rsidR="00E47CB9" w:rsidRPr="00E47CB9">
        <w:rPr>
          <w:rFonts w:ascii="Arial" w:hAnsi="Arial" w:cs="Arial"/>
          <w:sz w:val="16"/>
          <w:szCs w:val="16"/>
          <w:lang w:eastAsia="pl-PL"/>
        </w:rPr>
        <w:t>będzie przetwarzał</w:t>
      </w:r>
      <w:r w:rsidR="00F93EB0">
        <w:rPr>
          <w:rFonts w:ascii="Arial" w:hAnsi="Arial" w:cs="Arial"/>
          <w:sz w:val="16"/>
          <w:szCs w:val="16"/>
          <w:lang w:eastAsia="pl-PL"/>
        </w:rPr>
        <w:t xml:space="preserve">a </w:t>
      </w:r>
      <w:r w:rsidRPr="00E47CB9">
        <w:rPr>
          <w:rFonts w:ascii="Arial" w:hAnsi="Arial" w:cs="Arial"/>
          <w:sz w:val="16"/>
          <w:szCs w:val="16"/>
          <w:lang w:eastAsia="pl-PL"/>
        </w:rPr>
        <w:t>Pani/Pana dane również w celu ustalenia prawidłowej reprezentacji podmiotu reprezentowanego przez Panią/Pana i zagwarantowania odpowiedzialności za zobowiązania tegoż podmiotu. Podstawą prawną dla przetwarzania Pani/Pana danych osobowych jest uzasadniony interes administratora danych osobowych.</w:t>
      </w:r>
    </w:p>
    <w:p w:rsidR="00A66E66" w:rsidRPr="00E47CB9" w:rsidRDefault="00A66E66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 xml:space="preserve">Zbieranie oraz przetwarzanie danych osobowych odbywa się więc zgodnie z treścią art. 6 ust. 1 lit. b RODO, na mocy którego przetwarzanie danych osobowych jest </w:t>
      </w:r>
      <w:r w:rsidRPr="00E47CB9">
        <w:rPr>
          <w:rFonts w:ascii="Arial" w:hAnsi="Arial" w:cs="Arial"/>
          <w:b/>
          <w:i/>
          <w:sz w:val="16"/>
          <w:szCs w:val="16"/>
        </w:rPr>
        <w:t>zgodne z prawem</w:t>
      </w:r>
      <w:r w:rsidRPr="00E47CB9">
        <w:rPr>
          <w:rFonts w:ascii="Arial" w:hAnsi="Arial" w:cs="Arial"/>
          <w:bCs/>
          <w:i/>
          <w:sz w:val="16"/>
          <w:szCs w:val="16"/>
        </w:rPr>
        <w:t xml:space="preserve">, </w:t>
      </w:r>
      <w:r w:rsidRPr="00E47CB9">
        <w:rPr>
          <w:rFonts w:ascii="Arial" w:hAnsi="Arial" w:cs="Arial"/>
          <w:bCs/>
          <w:iCs/>
          <w:sz w:val="16"/>
          <w:szCs w:val="16"/>
        </w:rPr>
        <w:t>gdy</w:t>
      </w:r>
      <w:r w:rsidRPr="00E47CB9">
        <w:rPr>
          <w:rFonts w:ascii="Arial" w:hAnsi="Arial" w:cs="Arial"/>
          <w:b/>
          <w:iCs/>
          <w:sz w:val="16"/>
          <w:szCs w:val="16"/>
        </w:rPr>
        <w:t xml:space="preserve"> </w:t>
      </w:r>
      <w:r w:rsidRPr="00E47CB9">
        <w:rPr>
          <w:rFonts w:ascii="Arial" w:hAnsi="Arial" w:cs="Arial"/>
          <w:iCs/>
          <w:sz w:val="16"/>
          <w:szCs w:val="16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umowy.</w:t>
      </w:r>
    </w:p>
    <w:p w:rsidR="00A66E66" w:rsidRPr="00E47CB9" w:rsidRDefault="00A66E66" w:rsidP="00E47CB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>Podanie przez Pana* / Panią* danych osobowych jest dobrowolne, ale stanowi warunek niezb</w:t>
      </w:r>
      <w:r w:rsidR="00F93EB0">
        <w:rPr>
          <w:rFonts w:ascii="Arial" w:hAnsi="Arial" w:cs="Arial"/>
          <w:sz w:val="16"/>
          <w:szCs w:val="16"/>
        </w:rPr>
        <w:t>ędny do rozpoznania przez Spółkę</w:t>
      </w:r>
      <w:r w:rsidRPr="00E47CB9">
        <w:rPr>
          <w:rFonts w:ascii="Arial" w:hAnsi="Arial" w:cs="Arial"/>
          <w:sz w:val="16"/>
          <w:szCs w:val="16"/>
        </w:rPr>
        <w:t xml:space="preserve"> wniosku o wydanie warunków technicznych na przyłączenie do sieci wodociągowej lub kanalizacyjnej. Konsekwencją niepodania tych danych jest brak możliwości prawi</w:t>
      </w:r>
      <w:r w:rsidR="00F93EB0">
        <w:rPr>
          <w:rFonts w:ascii="Arial" w:hAnsi="Arial" w:cs="Arial"/>
          <w:sz w:val="16"/>
          <w:szCs w:val="16"/>
        </w:rPr>
        <w:t>dłowego wykonywania przez Spółkę</w:t>
      </w:r>
      <w:r w:rsidRPr="00E47CB9">
        <w:rPr>
          <w:rFonts w:ascii="Arial" w:hAnsi="Arial" w:cs="Arial"/>
          <w:sz w:val="16"/>
          <w:szCs w:val="16"/>
        </w:rPr>
        <w:t xml:space="preserve"> obowiązków wynikających z ustawy </w:t>
      </w:r>
      <w:r w:rsidRPr="00E47CB9">
        <w:rPr>
          <w:rFonts w:ascii="Arial" w:hAnsi="Arial" w:cs="Arial"/>
          <w:bCs/>
          <w:sz w:val="16"/>
          <w:szCs w:val="16"/>
        </w:rPr>
        <w:t>z dnia 7 czerwca 2001 roku o zbiorowym zaopatrzeniu w wodę i z</w:t>
      </w:r>
      <w:r w:rsidR="00E47CB9" w:rsidRPr="00E47CB9">
        <w:rPr>
          <w:rFonts w:ascii="Arial" w:hAnsi="Arial" w:cs="Arial"/>
          <w:bCs/>
          <w:sz w:val="16"/>
          <w:szCs w:val="16"/>
        </w:rPr>
        <w:t>biorowym odprowadzaniu ścieków (Dz.U. z 2020 r. poz. 2028</w:t>
      </w:r>
      <w:r w:rsidRPr="00E47CB9">
        <w:rPr>
          <w:rFonts w:ascii="Arial" w:hAnsi="Arial" w:cs="Arial"/>
          <w:bCs/>
          <w:sz w:val="16"/>
          <w:szCs w:val="16"/>
        </w:rPr>
        <w:t>)</w:t>
      </w:r>
      <w:r w:rsidRPr="00E47CB9">
        <w:rPr>
          <w:rFonts w:ascii="Arial" w:hAnsi="Arial" w:cs="Arial"/>
          <w:sz w:val="16"/>
          <w:szCs w:val="16"/>
        </w:rPr>
        <w:t>, w szczególności zaś przekazania potwierdzenia, o którym mowa w art. 19a ust. 3 tej ustawy oraz rozpoznania wniosku o wydanie warunków technicznych przyłączenia do sieci wodociągowej lub kanalizacyjnej.</w:t>
      </w:r>
    </w:p>
    <w:p w:rsidR="00A66E66" w:rsidRPr="00E47CB9" w:rsidRDefault="00A66E66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>Państwa dane osobowe przechowywane będą przez czas: niezbędny dla rozpoznania wniosku o wydanie warunków technicznych przyłączenia do sieci wodociągowej lub kanalizacyjnej oraz – w przypadku wydania warunków technicznych przyłączenia do sieci wodociągowej lub kanalizacyjnej -przez okre</w:t>
      </w:r>
      <w:r w:rsidR="00F93EB0">
        <w:rPr>
          <w:rFonts w:ascii="Arial" w:hAnsi="Arial" w:cs="Arial"/>
          <w:sz w:val="16"/>
          <w:szCs w:val="16"/>
        </w:rPr>
        <w:t>s ważności wydanych przez Spółkę</w:t>
      </w:r>
      <w:r w:rsidRPr="00E47CB9">
        <w:rPr>
          <w:rFonts w:ascii="Arial" w:hAnsi="Arial" w:cs="Arial"/>
          <w:sz w:val="16"/>
          <w:szCs w:val="16"/>
        </w:rPr>
        <w:t xml:space="preserve"> warunków technicznych przyłączenia do sieci wodociągowej lub kanalizacyjnej, tj. przez 2 lata od dnia ich wydania; wykonywania </w:t>
      </w:r>
      <w:r w:rsidR="00F93EB0">
        <w:rPr>
          <w:rFonts w:ascii="Arial" w:hAnsi="Arial" w:cs="Arial"/>
          <w:sz w:val="16"/>
          <w:szCs w:val="16"/>
        </w:rPr>
        <w:t>obowiązków prawnych przez Spółkę</w:t>
      </w:r>
      <w:r w:rsidRPr="00E47CB9">
        <w:rPr>
          <w:rFonts w:ascii="Arial" w:hAnsi="Arial" w:cs="Arial"/>
          <w:sz w:val="16"/>
          <w:szCs w:val="16"/>
        </w:rPr>
        <w:t>; w</w:t>
      </w:r>
      <w:r w:rsidR="00E47CB9" w:rsidRPr="00E47CB9">
        <w:rPr>
          <w:rFonts w:ascii="Arial" w:hAnsi="Arial" w:cs="Arial"/>
          <w:sz w:val="16"/>
          <w:szCs w:val="16"/>
        </w:rPr>
        <w:t xml:space="preserve"> którym przepisy nakazują</w:t>
      </w:r>
      <w:r w:rsidRPr="00E47CB9">
        <w:rPr>
          <w:rFonts w:ascii="Arial" w:hAnsi="Arial" w:cs="Arial"/>
          <w:sz w:val="16"/>
          <w:szCs w:val="16"/>
        </w:rPr>
        <w:t xml:space="preserve"> pr</w:t>
      </w:r>
      <w:r w:rsidR="00F93EB0">
        <w:rPr>
          <w:rFonts w:ascii="Arial" w:hAnsi="Arial" w:cs="Arial"/>
          <w:sz w:val="16"/>
          <w:szCs w:val="16"/>
        </w:rPr>
        <w:t>zechowywać dane; w którym Spółka</w:t>
      </w:r>
      <w:r w:rsidRPr="00E47CB9">
        <w:rPr>
          <w:rFonts w:ascii="Arial" w:hAnsi="Arial" w:cs="Arial"/>
          <w:sz w:val="16"/>
          <w:szCs w:val="16"/>
        </w:rPr>
        <w:t xml:space="preserve"> może ponieść konsekwencje prawne niewykonania obowiązków wynikających z przepisów prawa oraz ustalenia, obrony i dochodzenia roszcz</w:t>
      </w:r>
      <w:r w:rsidR="00F93EB0">
        <w:rPr>
          <w:rFonts w:ascii="Arial" w:hAnsi="Arial" w:cs="Arial"/>
          <w:sz w:val="16"/>
          <w:szCs w:val="16"/>
        </w:rPr>
        <w:t>eń i wierzytelności przez Spółkę</w:t>
      </w:r>
      <w:r w:rsidRPr="00E47CB9">
        <w:rPr>
          <w:rFonts w:ascii="Arial" w:hAnsi="Arial" w:cs="Arial"/>
          <w:sz w:val="16"/>
          <w:szCs w:val="16"/>
        </w:rPr>
        <w:t xml:space="preserve">. W niektórych sytuacjach mamy prawo przekazywać Pana* </w:t>
      </w:r>
      <w:r w:rsidRPr="00E47CB9">
        <w:rPr>
          <w:rFonts w:ascii="Arial" w:hAnsi="Arial" w:cs="Arial"/>
          <w:b/>
          <w:sz w:val="16"/>
          <w:szCs w:val="16"/>
        </w:rPr>
        <w:t xml:space="preserve">/ </w:t>
      </w:r>
      <w:r w:rsidRPr="00E47CB9">
        <w:rPr>
          <w:rFonts w:ascii="Arial" w:hAnsi="Arial" w:cs="Arial"/>
          <w:sz w:val="16"/>
          <w:szCs w:val="16"/>
        </w:rPr>
        <w:t xml:space="preserve">Pani* dane, jeśli będzie to konieczne do dochodzenia praw i obowiązków wynikających z umowy lub obowiązujących przepisów prawa. </w:t>
      </w:r>
    </w:p>
    <w:p w:rsidR="00A66E66" w:rsidRPr="00E47CB9" w:rsidRDefault="00A66E66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 xml:space="preserve">Dane osobowe będą przekazywane wyłącznie </w:t>
      </w:r>
      <w:r w:rsidR="00F93EB0">
        <w:rPr>
          <w:rFonts w:ascii="Arial" w:hAnsi="Arial" w:cs="Arial"/>
          <w:sz w:val="16"/>
          <w:szCs w:val="16"/>
        </w:rPr>
        <w:t xml:space="preserve">osobom upoważnionym przez Spółkę </w:t>
      </w:r>
      <w:r w:rsidRPr="00E47CB9">
        <w:rPr>
          <w:rFonts w:ascii="Arial" w:hAnsi="Arial" w:cs="Arial"/>
          <w:sz w:val="16"/>
          <w:szCs w:val="16"/>
        </w:rPr>
        <w:t xml:space="preserve"> tj. pracownikom i </w:t>
      </w:r>
      <w:r w:rsidR="00E47CB9" w:rsidRPr="00E47CB9">
        <w:rPr>
          <w:rFonts w:ascii="Arial" w:hAnsi="Arial" w:cs="Arial"/>
          <w:sz w:val="16"/>
          <w:szCs w:val="16"/>
        </w:rPr>
        <w:t xml:space="preserve">współpracownikom </w:t>
      </w:r>
      <w:r w:rsidRPr="00E47CB9">
        <w:rPr>
          <w:rFonts w:ascii="Arial" w:hAnsi="Arial" w:cs="Arial"/>
          <w:sz w:val="16"/>
          <w:szCs w:val="16"/>
        </w:rPr>
        <w:t xml:space="preserve">, którzy muszą mieć dostęp do danych, aby wykonywać swoje obowiązki*, podmiotom przetwarzającym, którym zlecimy to zadanie* innym odbiorcom danych np. kurierom (placówkom pocztowym) *, bankom*, ubezpieczycielom*, kancelariom prawnym* lub instytucjom upoważnionym z mocy prawa do otrzymania przedmiotowych danych. </w:t>
      </w:r>
    </w:p>
    <w:p w:rsidR="00A66E66" w:rsidRPr="00E47CB9" w:rsidRDefault="00A66E66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 xml:space="preserve">Jednocześnie informujemy, że przysługuje Panu* </w:t>
      </w:r>
      <w:r w:rsidRPr="00E47CB9">
        <w:rPr>
          <w:rFonts w:ascii="Arial" w:hAnsi="Arial" w:cs="Arial"/>
          <w:b/>
          <w:sz w:val="16"/>
          <w:szCs w:val="16"/>
        </w:rPr>
        <w:t>/</w:t>
      </w:r>
      <w:r w:rsidRPr="00E47CB9">
        <w:rPr>
          <w:rFonts w:ascii="Arial" w:hAnsi="Arial" w:cs="Arial"/>
          <w:sz w:val="16"/>
          <w:szCs w:val="16"/>
        </w:rPr>
        <w:t xml:space="preserve"> Pani* prawo do żądania dost</w:t>
      </w:r>
      <w:r w:rsidR="00F93EB0">
        <w:rPr>
          <w:rFonts w:ascii="Arial" w:hAnsi="Arial" w:cs="Arial"/>
          <w:sz w:val="16"/>
          <w:szCs w:val="16"/>
        </w:rPr>
        <w:t>ępu do gromadzonych przez Spółkę</w:t>
      </w:r>
      <w:r w:rsidRPr="00E47CB9">
        <w:rPr>
          <w:rFonts w:ascii="Arial" w:hAnsi="Arial" w:cs="Arial"/>
          <w:sz w:val="16"/>
          <w:szCs w:val="16"/>
        </w:rPr>
        <w:t xml:space="preserve"> danych osobowych, ich sprostowania, usunięcia lub ograniczenia przetwarzania oraz prawo do wniesienia sprzeciwu wobec ich przetwarzania, a także prawo do przenoszenia w/w danych. </w:t>
      </w:r>
    </w:p>
    <w:p w:rsidR="00A66E66" w:rsidRPr="00E47CB9" w:rsidRDefault="00F93EB0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Na czynności Spółki </w:t>
      </w:r>
      <w:r w:rsidR="00A66E66" w:rsidRPr="00E47CB9">
        <w:rPr>
          <w:rFonts w:ascii="Arial" w:hAnsi="Arial" w:cs="Arial"/>
          <w:sz w:val="16"/>
          <w:szCs w:val="16"/>
        </w:rPr>
        <w:t xml:space="preserve"> związane z przetwarzaniem danych osobowych można wnieść skargę do Prezesa Urzędu Ochrony Danych Osobowych. </w:t>
      </w:r>
    </w:p>
    <w:p w:rsidR="00A66E66" w:rsidRPr="00E47CB9" w:rsidRDefault="00A66E66" w:rsidP="00A66E6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47CB9">
        <w:rPr>
          <w:rFonts w:ascii="Arial" w:hAnsi="Arial" w:cs="Arial"/>
          <w:sz w:val="16"/>
          <w:szCs w:val="16"/>
        </w:rPr>
        <w:t xml:space="preserve">Udostępnione przez Pana* / Panią* dane nie będą podstawą do zautomatyzowanego podejmowania decyzji, w tym nie </w:t>
      </w:r>
      <w:r w:rsidR="00E47CB9" w:rsidRPr="00E47CB9">
        <w:rPr>
          <w:rFonts w:ascii="Arial" w:hAnsi="Arial" w:cs="Arial"/>
          <w:sz w:val="16"/>
          <w:szCs w:val="16"/>
        </w:rPr>
        <w:t>będ</w:t>
      </w:r>
      <w:r w:rsidR="00F93EB0">
        <w:rPr>
          <w:rFonts w:ascii="Arial" w:hAnsi="Arial" w:cs="Arial"/>
          <w:sz w:val="16"/>
          <w:szCs w:val="16"/>
        </w:rPr>
        <w:t xml:space="preserve">ą podlegały profilowaniu. Spółka </w:t>
      </w:r>
      <w:r w:rsidRPr="00E47CB9">
        <w:rPr>
          <w:rFonts w:ascii="Arial" w:hAnsi="Arial" w:cs="Arial"/>
          <w:sz w:val="16"/>
          <w:szCs w:val="16"/>
        </w:rPr>
        <w:t>nie ma zamiaru przekazywać danych osobowych do państwa trzeciego lub organizacji międzynarodowej.</w:t>
      </w:r>
    </w:p>
    <w:p w:rsidR="00A66E66" w:rsidRPr="00A66E66" w:rsidRDefault="00A66E66" w:rsidP="00A66E6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A2A12" w:rsidRDefault="00AA2A12" w:rsidP="00AA2A12">
      <w:pPr>
        <w:tabs>
          <w:tab w:val="left" w:pos="4111"/>
        </w:tabs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……………………………………</w:t>
      </w:r>
    </w:p>
    <w:p w:rsidR="00AA2A12" w:rsidRDefault="00AA2A12" w:rsidP="00AA2A12">
      <w:pPr>
        <w:tabs>
          <w:tab w:val="left" w:pos="4111"/>
        </w:tabs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(data i czytelny podpis wnioskodawcy)</w:t>
      </w:r>
    </w:p>
    <w:p w:rsidR="001403FE" w:rsidRPr="001403FE" w:rsidRDefault="001403FE" w:rsidP="001403FE">
      <w:pPr>
        <w:tabs>
          <w:tab w:val="left" w:pos="4111"/>
        </w:tabs>
        <w:ind w:left="567"/>
        <w:jc w:val="both"/>
        <w:rPr>
          <w:rFonts w:ascii="Arial" w:hAnsi="Arial" w:cs="Arial"/>
          <w:sz w:val="20"/>
          <w:szCs w:val="20"/>
        </w:rPr>
      </w:pPr>
    </w:p>
    <w:sectPr w:rsidR="001403FE" w:rsidRPr="001403FE" w:rsidSect="00A61663">
      <w:pgSz w:w="11906" w:h="16838"/>
      <w:pgMar w:top="426" w:right="1417" w:bottom="56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EB49A" w16cid:durableId="22D7E44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60EB"/>
    <w:multiLevelType w:val="hybridMultilevel"/>
    <w:tmpl w:val="A080B5B6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>
    <w:nsid w:val="126A2DDE"/>
    <w:multiLevelType w:val="hybridMultilevel"/>
    <w:tmpl w:val="E4A0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5C16"/>
    <w:multiLevelType w:val="hybridMultilevel"/>
    <w:tmpl w:val="633C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2321"/>
    <w:multiLevelType w:val="hybridMultilevel"/>
    <w:tmpl w:val="137254F4"/>
    <w:lvl w:ilvl="0" w:tplc="4FB661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647809"/>
    <w:multiLevelType w:val="hybridMultilevel"/>
    <w:tmpl w:val="CEE22E86"/>
    <w:lvl w:ilvl="0" w:tplc="0478F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28470C"/>
    <w:multiLevelType w:val="hybridMultilevel"/>
    <w:tmpl w:val="D952D0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FA55F5"/>
    <w:multiLevelType w:val="hybridMultilevel"/>
    <w:tmpl w:val="D766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3FEB"/>
    <w:multiLevelType w:val="hybridMultilevel"/>
    <w:tmpl w:val="15CA5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2357E3"/>
    <w:multiLevelType w:val="hybridMultilevel"/>
    <w:tmpl w:val="62E0AC54"/>
    <w:lvl w:ilvl="0" w:tplc="9ECECB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4E2973"/>
    <w:multiLevelType w:val="hybridMultilevel"/>
    <w:tmpl w:val="BEFC5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8142B"/>
    <w:multiLevelType w:val="hybridMultilevel"/>
    <w:tmpl w:val="77DE1D44"/>
    <w:lvl w:ilvl="0" w:tplc="7216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46565"/>
    <w:multiLevelType w:val="hybridMultilevel"/>
    <w:tmpl w:val="61C413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F5564"/>
    <w:multiLevelType w:val="hybridMultilevel"/>
    <w:tmpl w:val="E53CE7DA"/>
    <w:lvl w:ilvl="0" w:tplc="94D2A5C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0F4"/>
    <w:rsid w:val="00075D82"/>
    <w:rsid w:val="000A1748"/>
    <w:rsid w:val="000B45AE"/>
    <w:rsid w:val="000C020B"/>
    <w:rsid w:val="000C06EF"/>
    <w:rsid w:val="001403FE"/>
    <w:rsid w:val="00193A96"/>
    <w:rsid w:val="001A0418"/>
    <w:rsid w:val="001A332E"/>
    <w:rsid w:val="001C6A0D"/>
    <w:rsid w:val="002034A1"/>
    <w:rsid w:val="00223F0A"/>
    <w:rsid w:val="00237DF7"/>
    <w:rsid w:val="002707C3"/>
    <w:rsid w:val="00282B55"/>
    <w:rsid w:val="002D4328"/>
    <w:rsid w:val="002E16F5"/>
    <w:rsid w:val="003543C6"/>
    <w:rsid w:val="00360FD4"/>
    <w:rsid w:val="00374494"/>
    <w:rsid w:val="003800B9"/>
    <w:rsid w:val="003A2E16"/>
    <w:rsid w:val="003D1210"/>
    <w:rsid w:val="003F36EB"/>
    <w:rsid w:val="00456B8D"/>
    <w:rsid w:val="004A5D1B"/>
    <w:rsid w:val="004C73ED"/>
    <w:rsid w:val="004C7653"/>
    <w:rsid w:val="005450F4"/>
    <w:rsid w:val="00585B9A"/>
    <w:rsid w:val="005E1D9B"/>
    <w:rsid w:val="005F3FAB"/>
    <w:rsid w:val="00615F07"/>
    <w:rsid w:val="00617A81"/>
    <w:rsid w:val="00674E66"/>
    <w:rsid w:val="006B4928"/>
    <w:rsid w:val="006B6279"/>
    <w:rsid w:val="006E7FA8"/>
    <w:rsid w:val="00706678"/>
    <w:rsid w:val="0071108E"/>
    <w:rsid w:val="007114E1"/>
    <w:rsid w:val="0074319A"/>
    <w:rsid w:val="00743D8A"/>
    <w:rsid w:val="00765E68"/>
    <w:rsid w:val="007C503B"/>
    <w:rsid w:val="007E6E5E"/>
    <w:rsid w:val="008011E4"/>
    <w:rsid w:val="008046A2"/>
    <w:rsid w:val="00826F40"/>
    <w:rsid w:val="00842167"/>
    <w:rsid w:val="00871C4E"/>
    <w:rsid w:val="008A771C"/>
    <w:rsid w:val="008D5D82"/>
    <w:rsid w:val="00964ADC"/>
    <w:rsid w:val="009A1151"/>
    <w:rsid w:val="009A5DE4"/>
    <w:rsid w:val="009B0838"/>
    <w:rsid w:val="00A61663"/>
    <w:rsid w:val="00A66E66"/>
    <w:rsid w:val="00A730E7"/>
    <w:rsid w:val="00AA2A12"/>
    <w:rsid w:val="00AC47C9"/>
    <w:rsid w:val="00B17A71"/>
    <w:rsid w:val="00B2231A"/>
    <w:rsid w:val="00B42CE1"/>
    <w:rsid w:val="00B51ECA"/>
    <w:rsid w:val="00C24675"/>
    <w:rsid w:val="00C40AFE"/>
    <w:rsid w:val="00C76579"/>
    <w:rsid w:val="00CA3A22"/>
    <w:rsid w:val="00CE1918"/>
    <w:rsid w:val="00D85D9B"/>
    <w:rsid w:val="00DE68FA"/>
    <w:rsid w:val="00DF4523"/>
    <w:rsid w:val="00E151CB"/>
    <w:rsid w:val="00E248F9"/>
    <w:rsid w:val="00E47CB9"/>
    <w:rsid w:val="00E751BC"/>
    <w:rsid w:val="00E92BCA"/>
    <w:rsid w:val="00E9378B"/>
    <w:rsid w:val="00E97015"/>
    <w:rsid w:val="00EC38B7"/>
    <w:rsid w:val="00F525C7"/>
    <w:rsid w:val="00F93EB0"/>
    <w:rsid w:val="00FB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8FA"/>
    <w:pPr>
      <w:ind w:left="720"/>
      <w:contextualSpacing/>
    </w:pPr>
  </w:style>
  <w:style w:type="table" w:styleId="Tabela-Siatka">
    <w:name w:val="Table Grid"/>
    <w:basedOn w:val="Standardowy"/>
    <w:uiPriority w:val="39"/>
    <w:rsid w:val="006B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D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1D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8FA"/>
    <w:pPr>
      <w:ind w:left="720"/>
      <w:contextualSpacing/>
    </w:pPr>
  </w:style>
  <w:style w:type="table" w:styleId="Tabela-Siatka">
    <w:name w:val="Table Grid"/>
    <w:basedOn w:val="Standardowy"/>
    <w:uiPriority w:val="39"/>
    <w:rsid w:val="006B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D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1D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5DAC-AA65-48AA-849B-CD9458BF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Łukaszewicz</dc:creator>
  <cp:lastModifiedBy>anna.duczmal</cp:lastModifiedBy>
  <cp:revision>6</cp:revision>
  <cp:lastPrinted>2024-01-11T11:55:00Z</cp:lastPrinted>
  <dcterms:created xsi:type="dcterms:W3CDTF">2022-10-04T11:23:00Z</dcterms:created>
  <dcterms:modified xsi:type="dcterms:W3CDTF">2024-01-25T06:32:00Z</dcterms:modified>
</cp:coreProperties>
</file>